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E1" w:rsidRDefault="00F960E1" w:rsidP="00F960E1">
      <w:pPr>
        <w:shd w:val="clear" w:color="auto" w:fill="FFFFFF"/>
        <w:spacing w:after="99" w:line="2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Краткосрочный коллективный проект</w:t>
      </w:r>
    </w:p>
    <w:p w:rsidR="00F960E1" w:rsidRDefault="00F960E1" w:rsidP="00F960E1">
      <w:pPr>
        <w:shd w:val="clear" w:color="auto" w:fill="FFFFFF"/>
        <w:spacing w:after="99" w:line="2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b/>
          <w:bCs/>
          <w:sz w:val="28"/>
          <w:szCs w:val="28"/>
        </w:rPr>
        <w:t>"Большие результаты маленького эксперимента".</w:t>
      </w:r>
    </w:p>
    <w:p w:rsidR="00F960E1" w:rsidRDefault="00F960E1" w:rsidP="00F960E1">
      <w:pPr>
        <w:shd w:val="clear" w:color="auto" w:fill="FFFFFF"/>
        <w:spacing w:after="99" w:line="20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60E1" w:rsidRDefault="00F960E1" w:rsidP="00F960E1">
      <w:pPr>
        <w:shd w:val="clear" w:color="auto" w:fill="FFFFFF"/>
        <w:spacing w:after="9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Описание: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данный проект можно использовать (изменив задачи в соответствии с возрастом детей) в работе с детьми детского сада, начиная со средней группы и включая подготовительную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группу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(возраст детей от 4-х до 7-и лет). Данный материал будет полезен и интересен воспитателям детских садов. 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Привлекательность данного проекта в его доступности, краткосрочности, результативности, информационной и эмоциональной насыщенности. Преимущество разработки этого проекта заключается ещё и в том, что в условиях нашей сельской местности такое растение, как лук входит в зону ближайшего окружения детей.</w:t>
      </w:r>
    </w:p>
    <w:p w:rsidR="00F960E1" w:rsidRDefault="00F960E1" w:rsidP="00F960E1">
      <w:pPr>
        <w:shd w:val="clear" w:color="auto" w:fill="FFFFFF"/>
        <w:spacing w:after="9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Проблема подготовки детей к школе – одна из наиболее актуальных, так как современное общество интенсивно развивается и, соответственно, меняется социальный заказ к сегодняшнему выпускнику детского сада.</w:t>
      </w:r>
      <w:proofErr w:type="gramEnd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ФГОС одним из целевых ориентиров на этапе завершения дошкольного образования является: проявление любознательности, активности. Ребёнок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F960E1" w:rsidRDefault="00F960E1" w:rsidP="00F960E1">
      <w:pPr>
        <w:shd w:val="clear" w:color="auto" w:fill="FFFFFF"/>
        <w:spacing w:after="9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обладает установкой положительного отношения к миру,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с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Анкетирование родителей на тему «Познавательные интересы дошкольника» выявило проблему: в группе есть дети, которые не задают вопросов родителям, есть дети с ограниченным кругом интересов. Впереди у детей школа. Будет ли школьная жизнь радостной для ребёнка, или, наоборот, омрачится неудачами, во многом зависит от того, насколько ребёнок любознателен. Что такое любознательность? Любознательный человек склонен к приобретению новых знаний, пытливый. У старшего дошкольника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важно сформировать поисковый исследовательский тип мышления. 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Концептуальные основы проекта.</w:t>
      </w:r>
    </w:p>
    <w:p w:rsidR="00F960E1" w:rsidRDefault="00F960E1" w:rsidP="00F960E1">
      <w:pPr>
        <w:shd w:val="clear" w:color="auto" w:fill="FFFFFF"/>
        <w:spacing w:after="9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дети – это уже не чистый лист бумаги, на который наносятся знания. К детям поступает великое множество информации отовсюду. Обилие информации, в свою очередь, не приводит к системным представлениям. Так как невозможно передать детям знания в чистом виде о ещё не открытых явлениях природы или научить конструировать и использовать ещё несуществующую технику. Остаётся единственно верный путь: сформировать у детей поисковый стиль мышления, привить интерес и вкус к познанию и исследованию, развить способность видеть и ценить красоту доказательного рассуждения, способствовать расширению кругозора.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Задача педагога помочь ребёнку научиться извлекать необходимую информацию, усваивать её в виде новых знаний. Решение этой непростой задачи невозможно без активной поддержки семьи, без её понимания ценности этого направления развития ребёнка. В соответствии с Федеральным Законом «Об образовании в Российской Федерации» (от 29.12.2012 №273-ФЗ)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(родители) обязаны заложить основы физического, нравственного и интеллектуального развития личности ребёнка. Образовательные организации (коей является наш детский сад) призваны оказывать помощь родителям (законным представителям) несовершеннолетних обучающихся в воспитании детей, охране и укреплении физического и психического здоровья, развитии индивидуальных способностей и необходимой коррекции нарушений их развития. 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Проанализировав сложившуюся ситуацию, мы решили разработать коллективный проект: организовать в группе с помощью родителей лаборатории по исследованию роста и развития лука в разных условиях. 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Проект доступен по своей реализации. Не требует финансовых затрат. Используется бросовый материал: пустые жестяные кофейные банки с крышками, луковицы.</w:t>
      </w:r>
    </w:p>
    <w:p w:rsidR="00F960E1" w:rsidRDefault="00F960E1" w:rsidP="00F960E1">
      <w:pPr>
        <w:shd w:val="clear" w:color="auto" w:fill="FFFFFF"/>
        <w:spacing w:after="9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Высокая степень взаимодействия с родителями: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оформление странички в книге «Слава докторов, гордость поваров», пополнение коллекции луковиц, общение детей с родителями в группе в вечернее время во время наблюдения за изменениями растений, создание мини-лабораторий в домашних условиях.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Актуальность: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течение короткого промежутка времени дети наблюдают за изменениями роста и развития растения, а именно: имея равные стартовые возможности (банка, вода, луковица), к финишу (окончанию проекта) растения приходят разными. Дети имеют возможность размышлять </w:t>
      </w:r>
      <w:proofErr w:type="gramStart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</w:t>
      </w:r>
      <w:proofErr w:type="gramEnd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увиденным и услышанным, задавать вопросы, анализировать, формулировать свои мысли самостоятельно, сравнивать и самостоятельно делать простейшие выводы. 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зимой организм нуждается в дополнительной витаминизации, 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фитонциды лука </w:t>
      </w:r>
      <w:proofErr w:type="spellStart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оздоравливают</w:t>
      </w:r>
      <w:proofErr w:type="spellEnd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воздух в групповой комнате, также зелёный лук является дополнением к обеденному столу.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Плюсом является и то, что свежая сочная зелень лука среди белой зимы полезна для глаз.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получают элементарные энциклопедические знания об уникальности, полезности овощей для полноценного роста и развития организма.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исходя из вышесказанного, мы сформулировали цель, задачи, предполагаемый результат реализации проекта.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Описание проекта: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стратегия и механизм достижения поставленных целей.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Проект краткосрочный, рассчитан на две недели.</w:t>
      </w:r>
    </w:p>
    <w:p w:rsidR="00F960E1" w:rsidRDefault="00F960E1" w:rsidP="00F960E1">
      <w:pPr>
        <w:shd w:val="clear" w:color="auto" w:fill="FFFFFF"/>
        <w:spacing w:after="9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Участники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дети, родители и педагоги подготовительной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Разработка плана движения к цели: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обсуждение плана с родителями на консультации «Растить любознательных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 Каждой семье было предложено оформить тематическую страничку альбома «Слава докторов, гордость поваров». Для этого посе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тить библиотеку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целью сбора материала о луке в энциклопедиях, в Интернете. Пополнить коллекцию лука в группе необычными экземплярами. Пополнить коллекцию иллюстраций о луке. Посадить лук дома и понаблюдать за его ростом и развитием.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у детей навыков любознательности, самостоятельного, поисково-исследовательского мышления.</w:t>
      </w:r>
    </w:p>
    <w:p w:rsidR="00F960E1" w:rsidRPr="005B1E51" w:rsidRDefault="00F960E1" w:rsidP="00F960E1">
      <w:pPr>
        <w:shd w:val="clear" w:color="auto" w:fill="FFFFFF"/>
        <w:spacing w:after="99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Познавательное развитие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Способствовать осуществлению познавательного развития детей в процессе совместной исследовательской деятельности. 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Уточнить представления детей о взаимосвязи роста и развития растений со средой обитания.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Развивать способность детей контролировать промежуточные и итоговые результаты экспериментирования.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Систематизировать представления детей о том, какие условия (питание, свет, тепло, место, время) необходимы для того, чтобы луковые листочки были крепкими, высокими, яркими.</w:t>
      </w:r>
      <w:proofErr w:type="gramEnd"/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Создать условия для выработки у детей привычки ждать результатов экспериментирования.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Формировать умение детей работать с графиком.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ФЭМП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Познакомить детей с инструментом измерения – линейкой.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Познакомить с количественным счётом до двадцати.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Познакомить с образованием чисел второго десятка.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Упражнять детей в умении вести порядковый счёт.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Закрепить количественный счёт до десяти.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знание дней недели: понедельник, вторник, среда, четверг, пятница, суббота, воскресенье.</w:t>
      </w:r>
      <w:proofErr w:type="gramEnd"/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Социально-коммуникативное развитие 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Способствовать развитию умений детей планировать совместную деятельность.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умение детей вести конструктивные диалоги в процессе совместной исследовательской деятельности.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Способствовать формированию у детей умений работать в </w:t>
      </w:r>
      <w:proofErr w:type="spellStart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микрогруппах</w:t>
      </w:r>
      <w:proofErr w:type="spellEnd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нести ответственность за обще дело.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Активизировать умение детей делиться с окружающими своими впечатлениями, эмоциями.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Речевое развитие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умение детей составлять связный рассказ о пережитом, увиденном.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Физическое развитие 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знания детей о полезности свежих овощей для полноценного роста и развития организма.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Предполагаемые результаты: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Экспериментирование даёт возможность совершать детям максимум действий по наблюдению, измерению. Открывает возможность удивляться,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восхищаться обыденными вещами, видеть их в новом свете.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Реализуя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у детей: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появится интерес к ведению наблюдений за живыми объектами, к познанию, экспериментированию и исследовательской деятельности;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появится чувство ответственности за общее дело;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разовьётся познавательная активность, любознательность, наблюдательность, мышление, коммуникативные навыки;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возрастёт уровень умений сравнивать, анализировать, обобщать, делать выводы на основе собственных наблюдений</w:t>
      </w:r>
      <w:proofErr w:type="gramStart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у</w:t>
      </w:r>
      <w:proofErr w:type="gramEnd"/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родителей: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повысится компетентность по представленной проблеме;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возрастёт уровень общения с ребёнком на познавательные темы;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повысится интерес к деятельности детей в детском саду;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возрастёт уровень участия семей воспитанников в учебно-воспитательном процессе;</w:t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1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Этапы реализации проекта</w:t>
      </w:r>
    </w:p>
    <w:p w:rsidR="00F960E1" w:rsidRPr="00593A86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этап – подготовительный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включает в себя:</w:t>
      </w:r>
    </w:p>
    <w:p w:rsidR="00F960E1" w:rsidRPr="00593A86" w:rsidRDefault="00F960E1" w:rsidP="00F960E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педагогом плана-схемы проекта.</w:t>
      </w:r>
    </w:p>
    <w:p w:rsidR="00F960E1" w:rsidRPr="00593A86" w:rsidRDefault="00F960E1" w:rsidP="00F960E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Сбор накопление материала (банки, луковицы, книги, статьи в журналах и книгах о луке, раскраски, картинки на темы «Лук», «</w:t>
      </w:r>
      <w:proofErr w:type="spell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Чипполино</w:t>
      </w:r>
      <w:proofErr w:type="spell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Чипполино</w:t>
      </w:r>
      <w:proofErr w:type="spell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»).</w:t>
      </w:r>
    </w:p>
    <w:p w:rsidR="00F960E1" w:rsidRPr="00593A86" w:rsidRDefault="00F960E1" w:rsidP="00F960E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Интрига: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педагог обращается к детям с предложением: превратиться в Учёных Исследователей, Экспериментаторов. Вручает каждому Учёному ключ (14 часть круга) от лаборатории. Что будет происходить в лаборатории и где находится лаборатория, дети узнают на следующий день.</w:t>
      </w:r>
    </w:p>
    <w:p w:rsidR="00F960E1" w:rsidRPr="00EE1D2A" w:rsidRDefault="00F960E1" w:rsidP="00F960E1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Обсуждение с родителями результатов анкетирования и путей решения проблемы. Предложение родителям: совместно с педагогами группы помочь детям в решении задач проекта «Знакомый незнакомец».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960E1" w:rsidRPr="00593A86" w:rsidRDefault="00F960E1" w:rsidP="00F960E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II этап – основной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включает в себя:</w:t>
      </w:r>
    </w:p>
    <w:p w:rsidR="00F960E1" w:rsidRDefault="00F960E1" w:rsidP="00F960E1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опыт в </w:t>
      </w:r>
      <w:proofErr w:type="spell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микрогруппах</w:t>
      </w:r>
      <w:proofErr w:type="spell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четыре человека (объединение по случайному признаку). </w:t>
      </w:r>
    </w:p>
    <w:p w:rsidR="006D2AC4" w:rsidRDefault="006D2AC4" w:rsidP="006D2AC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2AC4" w:rsidRDefault="006D2AC4" w:rsidP="006D2AC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2AC4" w:rsidRDefault="006D2AC4" w:rsidP="006D2AC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25800" cy="2419350"/>
            <wp:effectExtent l="0" t="0" r="0" b="0"/>
            <wp:docPr id="2" name="Рисунок 2" descr="D:\Desktop\Новая папка (3)\20190417_10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Новая папка (3)\20190417_101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077" cy="2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AC4" w:rsidRDefault="006D2AC4" w:rsidP="006D2AC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2AC4" w:rsidRDefault="006D2AC4" w:rsidP="006D2AC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2AC4" w:rsidRDefault="006D2AC4" w:rsidP="006D2AC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552825" cy="2664618"/>
            <wp:effectExtent l="0" t="0" r="0" b="0"/>
            <wp:docPr id="3" name="Рисунок 3" descr="D:\Desktop\Новая папка (3)\20190417_101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Новая папка (3)\20190417_1014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73" cy="266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AC4" w:rsidRDefault="006D2AC4" w:rsidP="006D2AC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2AC4" w:rsidRDefault="006D2AC4" w:rsidP="006D2AC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100388" cy="4133850"/>
            <wp:effectExtent l="0" t="0" r="0" b="0"/>
            <wp:docPr id="4" name="Рисунок 4" descr="D:\Desktop\Новая папка (3)\20190417_10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Новая папка (3)\20190417_101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732" cy="413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2AC4" w:rsidRPr="00593A86" w:rsidRDefault="006D2AC4" w:rsidP="006D2AC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0E1" w:rsidRPr="00593A86" w:rsidRDefault="00F960E1" w:rsidP="00F960E1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Обследование ёмкости для посадки лука, обследование луковицы. Выбор </w:t>
      </w:r>
      <w:proofErr w:type="gram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старшего</w:t>
      </w:r>
      <w:proofErr w:type="gram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лаборатории на один день. Каждый последующий день старшим учёным лаборатории будет выбираться ребёнок общим решением всех участников. </w:t>
      </w:r>
    </w:p>
    <w:p w:rsidR="00F960E1" w:rsidRPr="00593A86" w:rsidRDefault="00F960E1" w:rsidP="00F960E1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Посадка опытных образцов №1 в баночки с символами лабораторий: круги разного цвета: красный, оранжевый, розовый, коричневый, синий.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Примечание: все опытные образцы №1 помещаются в одинаковые условия: в самое светлое и тёплое место группы, где достаточно места для роста и развития каждого растения. </w:t>
      </w:r>
    </w:p>
    <w:p w:rsidR="00F960E1" w:rsidRPr="00593A86" w:rsidRDefault="00F960E1" w:rsidP="00F960E1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Посадка опытных образцов №2 в баночки с символами лабораторий.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3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Примечание: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все опытные образцы №2 помещаются в разные условия с целью уточнить, что необходимо растению для полноценно роста и развития.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3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Красный круг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опытный образец № 2 поместили в спальне в закрытом шкафу, на нижней полке. Проблема: малый дефицит тепла и места, слабая освещённость. </w:t>
      </w:r>
      <w:r w:rsidRPr="00593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Оранжевый круг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опытный образец № 2 поместили на подоконник в групповой комнате, куда в зимний период не попадают солнечные лучи. Проблема: малый дефицит тепла и света.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3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Розовый круг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опытный образец № 2 поместили в умывальной комнате в 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открытом шкафу, на нижней полке, куда в зимний период не попадают солнечные лучи. Проблема: малый дефицит тепла и света. 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3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Коричневый круг 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опытный образец № 2 поместили в закрытый сундук в спальне. Проблема: дефицит света, дефицит места.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3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Синий круг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опытный образец № 2 поставили на пол в спальне возле балконной двери, которая в течение дня открывается для проветривания. 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Проблема: дефицит тепла. </w:t>
      </w:r>
    </w:p>
    <w:p w:rsidR="00F960E1" w:rsidRPr="00593A86" w:rsidRDefault="00F960E1" w:rsidP="00F960E1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Ежедневное наблюдение за ростом и развитием корешков и вершков лука, измерение высоты листьев и длины корешков. Подсчёт количества появившихся листочков. Запись в дневник наблюдений полученных данных.</w:t>
      </w:r>
    </w:p>
    <w:p w:rsidR="00F960E1" w:rsidRPr="00593A86" w:rsidRDefault="00F960E1" w:rsidP="00F960E1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книги </w:t>
      </w:r>
      <w:proofErr w:type="spell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Джанни</w:t>
      </w:r>
      <w:proofErr w:type="spell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Родари</w:t>
      </w:r>
      <w:proofErr w:type="spell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«Приключения </w:t>
      </w:r>
      <w:proofErr w:type="spell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Чиполлино</w:t>
      </w:r>
      <w:proofErr w:type="spell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где главный герой Луковичка. Сказка мудрая учит мужеству, доброте, умению радоваться солнышку, цветку, улыбке. </w:t>
      </w:r>
      <w:proofErr w:type="spell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Джанни</w:t>
      </w:r>
      <w:proofErr w:type="spell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Родари</w:t>
      </w:r>
      <w:proofErr w:type="spellEnd"/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писал: «Я хочу научить детей словам «мир, свобода, труд, дружба со всеми народами».</w:t>
      </w:r>
    </w:p>
    <w:p w:rsidR="00F960E1" w:rsidRDefault="00F960E1" w:rsidP="00F960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Работа с родителями: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сбор материала о разновидностях лука, его истории, пополнение коллекции луковиц в группе.</w:t>
      </w:r>
    </w:p>
    <w:p w:rsidR="00F960E1" w:rsidRDefault="00F960E1" w:rsidP="00F960E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III этап – итоговый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включает в себя: </w:t>
      </w:r>
    </w:p>
    <w:p w:rsidR="00F960E1" w:rsidRPr="00B3229A" w:rsidRDefault="00F960E1" w:rsidP="00F960E1">
      <w:pPr>
        <w:pStyle w:val="a5"/>
        <w:numPr>
          <w:ilvl w:val="0"/>
          <w:numId w:val="5"/>
        </w:numPr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«Учёный совет»: выступление всех учёных, принимавших участие в исследовательской работе. Каждый делится своими впечатлениями, наблюдениями, делает выводы. Выбирается лучший рассказчик (докладчик) в каждой лаборатории.</w:t>
      </w:r>
    </w:p>
    <w:p w:rsidR="00B3229A" w:rsidRPr="00593A86" w:rsidRDefault="00B3229A" w:rsidP="00B3229A">
      <w:pPr>
        <w:pStyle w:val="a5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248025" cy="2436019"/>
            <wp:effectExtent l="0" t="0" r="0" b="0"/>
            <wp:docPr id="1" name="Рисунок 1" descr="D:\Desktop\аттестация\SAM_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аттестация\SAM_38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90" cy="243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E1" w:rsidRPr="00593A86" w:rsidRDefault="00F960E1" w:rsidP="00F960E1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Оформляется выставка для родителей: «Большие результаты маленького эксперимента»</w:t>
      </w:r>
    </w:p>
    <w:p w:rsidR="00F960E1" w:rsidRPr="00593A86" w:rsidRDefault="00F960E1" w:rsidP="00F960E1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 исследовательской деятельности. Выступление перед детьми старшей группы. Один представитель от каждой лаборатории 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делится своим опытом по выращиванию лука с демонстрацией своего опытного образца №2. Педагог подводит общий итог по результатам работы всех лабораторий, подводя детей к самостоятельному озвучиванию вывода. В заключение детям-слушателям дарят опытный экспонат №1.</w:t>
      </w:r>
    </w:p>
    <w:p w:rsidR="00F960E1" w:rsidRDefault="00F960E1" w:rsidP="00F960E1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Награждение всех экспериментаторов-исследователей медалями за важную качественно выполненную работу.</w:t>
      </w:r>
    </w:p>
    <w:p w:rsidR="00F960E1" w:rsidRDefault="00F960E1" w:rsidP="00F960E1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9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Распространение результатов</w:t>
      </w:r>
    </w:p>
    <w:p w:rsidR="00F960E1" w:rsidRPr="00593A86" w:rsidRDefault="00F960E1" w:rsidP="00F960E1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Оформить для родителей выставку опытных экспонатов №1 и №2 под общим названием: «Большие результаты маленького эксперимента»</w:t>
      </w:r>
    </w:p>
    <w:p w:rsidR="00F960E1" w:rsidRPr="00593A86" w:rsidRDefault="00F960E1" w:rsidP="00F960E1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Поделиться своими наблюдениями с родителями.</w:t>
      </w:r>
    </w:p>
    <w:p w:rsidR="00F960E1" w:rsidRPr="00593A86" w:rsidRDefault="00F960E1" w:rsidP="00F960E1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Выйти в соседнюю группу с опытными образцами поделиться с малышами своими наблюдениями (дети и педагог)</w:t>
      </w:r>
    </w:p>
    <w:p w:rsidR="00F960E1" w:rsidRPr="00593A86" w:rsidRDefault="00F960E1" w:rsidP="00F960E1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Удивить малышей ясельной группы выращенным луком,</w:t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подарить малышам витаминную зелень. </w:t>
      </w:r>
    </w:p>
    <w:p w:rsidR="00F960E1" w:rsidRPr="00593A86" w:rsidRDefault="00F960E1" w:rsidP="00F960E1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полученную продукцию (зелёный лук) как витаминную добавку к обеду в своей группе.</w:t>
      </w:r>
    </w:p>
    <w:p w:rsidR="00F068F4" w:rsidRDefault="00F068F4"/>
    <w:sectPr w:rsidR="00F068F4" w:rsidSect="0046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7AA5"/>
    <w:multiLevelType w:val="hybridMultilevel"/>
    <w:tmpl w:val="A676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4622F"/>
    <w:multiLevelType w:val="hybridMultilevel"/>
    <w:tmpl w:val="DCC4C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47060D"/>
    <w:multiLevelType w:val="hybridMultilevel"/>
    <w:tmpl w:val="21B0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155E7"/>
    <w:multiLevelType w:val="hybridMultilevel"/>
    <w:tmpl w:val="50EE3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F0AE8"/>
    <w:multiLevelType w:val="hybridMultilevel"/>
    <w:tmpl w:val="13B8E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0E1"/>
    <w:rsid w:val="00146F2E"/>
    <w:rsid w:val="006D2AC4"/>
    <w:rsid w:val="009D2CEA"/>
    <w:rsid w:val="00B3229A"/>
    <w:rsid w:val="00F068F4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  <w:style w:type="paragraph" w:styleId="a5">
    <w:name w:val="List Paragraph"/>
    <w:basedOn w:val="a"/>
    <w:uiPriority w:val="34"/>
    <w:qFormat/>
    <w:rsid w:val="00F960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2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1983</Words>
  <Characters>11304</Characters>
  <Application>Microsoft Office Word</Application>
  <DocSecurity>0</DocSecurity>
  <Lines>94</Lines>
  <Paragraphs>26</Paragraphs>
  <ScaleCrop>false</ScaleCrop>
  <Company>ESRR</Company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XTreme.ws</cp:lastModifiedBy>
  <cp:revision>4</cp:revision>
  <dcterms:created xsi:type="dcterms:W3CDTF">2019-12-17T06:41:00Z</dcterms:created>
  <dcterms:modified xsi:type="dcterms:W3CDTF">2020-12-01T08:01:00Z</dcterms:modified>
</cp:coreProperties>
</file>